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4BC9" w14:textId="1BB16858" w:rsidR="00563C01" w:rsidRDefault="00B054F5">
      <w:r>
        <w:rPr>
          <w:noProof/>
        </w:rPr>
        <w:drawing>
          <wp:inline distT="0" distB="0" distL="0" distR="0" wp14:anchorId="48A08749" wp14:editId="70FBF9C8">
            <wp:extent cx="5760720" cy="95821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958215"/>
                    </a:xfrm>
                    <a:prstGeom prst="rect">
                      <a:avLst/>
                    </a:prstGeom>
                    <a:noFill/>
                    <a:ln>
                      <a:noFill/>
                    </a:ln>
                  </pic:spPr>
                </pic:pic>
              </a:graphicData>
            </a:graphic>
          </wp:inline>
        </w:drawing>
      </w:r>
    </w:p>
    <w:p w14:paraId="7FFCA958" w14:textId="0E570D33" w:rsidR="002E0B46" w:rsidRPr="009047CA" w:rsidRDefault="00191C43" w:rsidP="00C3568E">
      <w:pPr>
        <w:spacing w:after="0" w:line="240" w:lineRule="auto"/>
        <w:rPr>
          <w:b/>
          <w:bCs/>
        </w:rPr>
      </w:pPr>
      <w:r>
        <w:rPr>
          <w:b/>
          <w:bCs/>
        </w:rPr>
        <w:t>Internettekst algemeen</w:t>
      </w:r>
    </w:p>
    <w:p w14:paraId="7224BE97" w14:textId="7B5CEB81" w:rsidR="002E0B46" w:rsidRPr="00C3568E" w:rsidRDefault="00C3568E" w:rsidP="00C3568E">
      <w:pPr>
        <w:spacing w:after="0" w:line="240" w:lineRule="auto"/>
        <w:rPr>
          <w:i/>
          <w:iCs/>
        </w:rPr>
      </w:pPr>
      <w:r w:rsidRPr="00C3568E">
        <w:rPr>
          <w:i/>
          <w:iCs/>
        </w:rPr>
        <w:t xml:space="preserve">Onderstaande tekst kunt u gebruiken op uw </w:t>
      </w:r>
      <w:r w:rsidR="00E76CE2">
        <w:rPr>
          <w:i/>
          <w:iCs/>
        </w:rPr>
        <w:t>intranet</w:t>
      </w:r>
      <w:r w:rsidRPr="00C3568E">
        <w:rPr>
          <w:i/>
          <w:iCs/>
        </w:rPr>
        <w:t xml:space="preserve"> om </w:t>
      </w:r>
      <w:r w:rsidR="00E76CE2">
        <w:rPr>
          <w:i/>
          <w:iCs/>
        </w:rPr>
        <w:t xml:space="preserve">uw </w:t>
      </w:r>
      <w:r w:rsidR="00DE2763">
        <w:rPr>
          <w:i/>
          <w:iCs/>
        </w:rPr>
        <w:t xml:space="preserve">bezoekers en leveranciers </w:t>
      </w:r>
      <w:r w:rsidRPr="00C3568E">
        <w:rPr>
          <w:i/>
          <w:iCs/>
        </w:rPr>
        <w:t xml:space="preserve">te informeren over de renovatie en afsluiting van de Utrechtsebaan. </w:t>
      </w:r>
    </w:p>
    <w:p w14:paraId="2DAFBEEA" w14:textId="7C4F4BB7" w:rsidR="00C3568E" w:rsidRDefault="00C3568E" w:rsidP="00C3568E">
      <w:pPr>
        <w:spacing w:after="0" w:line="240" w:lineRule="auto"/>
      </w:pPr>
    </w:p>
    <w:p w14:paraId="0918B3EE" w14:textId="13BB5C19" w:rsidR="00E76CE2" w:rsidRDefault="00E76CE2" w:rsidP="00C3568E">
      <w:pPr>
        <w:spacing w:after="0" w:line="240" w:lineRule="auto"/>
      </w:pPr>
    </w:p>
    <w:p w14:paraId="18432293" w14:textId="77777777" w:rsidR="00E76CE2" w:rsidRPr="00E76CE2" w:rsidRDefault="00E76CE2" w:rsidP="00E76CE2">
      <w:pPr>
        <w:spacing w:after="0" w:line="240" w:lineRule="auto"/>
        <w:rPr>
          <w:b/>
          <w:bCs/>
          <w:sz w:val="24"/>
          <w:szCs w:val="24"/>
        </w:rPr>
      </w:pPr>
    </w:p>
    <w:p w14:paraId="62922429" w14:textId="77777777" w:rsidR="00E76CE2" w:rsidRPr="00E76CE2" w:rsidRDefault="00E76CE2" w:rsidP="00E76CE2">
      <w:pPr>
        <w:spacing w:after="0" w:line="240" w:lineRule="auto"/>
        <w:rPr>
          <w:b/>
          <w:bCs/>
          <w:sz w:val="24"/>
          <w:szCs w:val="24"/>
        </w:rPr>
      </w:pPr>
      <w:r w:rsidRPr="00E76CE2">
        <w:rPr>
          <w:b/>
          <w:bCs/>
          <w:sz w:val="24"/>
          <w:szCs w:val="24"/>
        </w:rPr>
        <w:t>Utrechtsebaan (A12) wordt gerenoveerd.</w:t>
      </w:r>
    </w:p>
    <w:p w14:paraId="1B823308" w14:textId="2E5CE5D1" w:rsidR="00E76CE2" w:rsidRPr="00E76CE2" w:rsidRDefault="00E76CE2" w:rsidP="00E76CE2">
      <w:pPr>
        <w:spacing w:after="0" w:line="240" w:lineRule="auto"/>
        <w:rPr>
          <w:b/>
          <w:bCs/>
        </w:rPr>
      </w:pPr>
      <w:r w:rsidRPr="00E76CE2">
        <w:rPr>
          <w:b/>
          <w:bCs/>
        </w:rPr>
        <w:t>Samen houden we Den Haag bereikbaar.</w:t>
      </w:r>
    </w:p>
    <w:p w14:paraId="6CEC703A" w14:textId="77777777" w:rsidR="00E76CE2" w:rsidRDefault="00E76CE2" w:rsidP="00E76CE2">
      <w:pPr>
        <w:spacing w:after="0" w:line="240" w:lineRule="auto"/>
      </w:pPr>
    </w:p>
    <w:p w14:paraId="459A555C" w14:textId="77777777" w:rsidR="00E76CE2" w:rsidRDefault="00E76CE2" w:rsidP="00E76CE2">
      <w:pPr>
        <w:spacing w:after="0" w:line="240" w:lineRule="auto"/>
      </w:pPr>
      <w:r>
        <w:t>De komende maanden renoveert de gemeente Den Haag de Utrechtsebaan (A12). De werkzaamheden vinden plaats op het weggedeelte tussen het begin van de Utrechtsebaan (kruising met de Zuid Hollandlaan-</w:t>
      </w:r>
      <w:proofErr w:type="spellStart"/>
      <w:r>
        <w:t>Benoordenhoutseweg</w:t>
      </w:r>
      <w:proofErr w:type="spellEnd"/>
      <w:r>
        <w:t>, S101) en op- en afrit 3 ‘</w:t>
      </w:r>
      <w:proofErr w:type="spellStart"/>
      <w:r>
        <w:t>Bezuidenhout</w:t>
      </w:r>
      <w:proofErr w:type="spellEnd"/>
      <w:r>
        <w:t>’.</w:t>
      </w:r>
    </w:p>
    <w:p w14:paraId="4CC980AA" w14:textId="77777777" w:rsidR="00E76CE2" w:rsidRDefault="00E76CE2" w:rsidP="00E76CE2">
      <w:pPr>
        <w:spacing w:after="0" w:line="240" w:lineRule="auto"/>
      </w:pPr>
    </w:p>
    <w:p w14:paraId="6959D638" w14:textId="2F935AA0" w:rsidR="00E76CE2" w:rsidRDefault="00E76CE2" w:rsidP="00E76CE2">
      <w:pPr>
        <w:spacing w:after="0" w:line="240" w:lineRule="auto"/>
      </w:pPr>
      <w:r>
        <w:t xml:space="preserve">De voorbereidende werkzaamheden starten op verschillende momenten in de maanden </w:t>
      </w:r>
      <w:r w:rsidR="00F93C38">
        <w:t xml:space="preserve">juni en </w:t>
      </w:r>
      <w:r>
        <w:t xml:space="preserve">augustus 2021. Vanaf </w:t>
      </w:r>
      <w:r w:rsidR="007E01CE">
        <w:t xml:space="preserve">24 </w:t>
      </w:r>
      <w:r>
        <w:t xml:space="preserve">september 2021 tot en met maart 2022 vinden de hoofdwerkzaamheden plaats. Tijdens de hoofdwerkzaamheden blijft de Utrechtsebaan in de richting van Den Haag centrum zo vaak als mogelijk toegankelijk. Alleen tijdens enkele weekenden wordt ook de rijrichting Stad-In afgesloten. Het verkeer dat het centrum over de Utrechtsebaan wil verlaten, wordt in de gehele periode omgeleid. </w:t>
      </w:r>
    </w:p>
    <w:p w14:paraId="367C01BA" w14:textId="77777777" w:rsidR="00E76CE2" w:rsidRDefault="00E76CE2" w:rsidP="00E76CE2">
      <w:pPr>
        <w:spacing w:after="0" w:line="240" w:lineRule="auto"/>
      </w:pPr>
    </w:p>
    <w:p w14:paraId="4E5B1F2D" w14:textId="77777777" w:rsidR="00E76CE2" w:rsidRDefault="00E76CE2" w:rsidP="00E76CE2">
      <w:pPr>
        <w:spacing w:after="0" w:line="240" w:lineRule="auto"/>
      </w:pPr>
      <w:r>
        <w:t xml:space="preserve">Gezamenlijk hebben Bereikbaar Haaglanden en Rijnland en de gemeente Den Haag een </w:t>
      </w:r>
      <w:proofErr w:type="spellStart"/>
      <w:r>
        <w:t>toolbox</w:t>
      </w:r>
      <w:proofErr w:type="spellEnd"/>
      <w:r>
        <w:t xml:space="preserve"> samengesteld. Hierin zit informatie over omleidingen en oplossingen voor uw bezoekers, medewerkers en leveranciers. Deze </w:t>
      </w:r>
      <w:proofErr w:type="spellStart"/>
      <w:r>
        <w:t>toolbox</w:t>
      </w:r>
      <w:proofErr w:type="spellEnd"/>
      <w:r>
        <w:t xml:space="preserve"> en de flyers met uitleg vindt u op www.ways2go.nl/werk-aan-de-weg/utrechtsebaan</w:t>
      </w:r>
    </w:p>
    <w:p w14:paraId="466A0F86" w14:textId="77777777" w:rsidR="00E76CE2" w:rsidRDefault="00E76CE2" w:rsidP="00E76CE2">
      <w:pPr>
        <w:spacing w:after="0" w:line="240" w:lineRule="auto"/>
      </w:pPr>
    </w:p>
    <w:p w14:paraId="482760D9" w14:textId="46A5CDE7" w:rsidR="00E76CE2" w:rsidRDefault="00E76CE2" w:rsidP="00E76CE2">
      <w:pPr>
        <w:spacing w:after="0" w:line="240" w:lineRule="auto"/>
      </w:pPr>
      <w:r>
        <w:t xml:space="preserve">Ook kunt u zich inschrijven voor de nieuwsbrief die u op de hoogte houdt van voortgang, de ontwikkelingen en de oplossingen. Aanmelden voor de nieuwsbrief kan via: </w:t>
      </w:r>
      <w:hyperlink r:id="rId5" w:history="1">
        <w:r w:rsidRPr="00345D2B">
          <w:rPr>
            <w:rStyle w:val="Hyperlink"/>
          </w:rPr>
          <w:t>www.bereikbaarhaaglanden.nl/nieuwsbrief</w:t>
        </w:r>
      </w:hyperlink>
    </w:p>
    <w:p w14:paraId="6DE25B5F" w14:textId="61D9024A" w:rsidR="00E76CE2" w:rsidRDefault="00E76CE2" w:rsidP="00E76CE2">
      <w:pPr>
        <w:spacing w:after="0" w:line="240" w:lineRule="auto"/>
      </w:pPr>
      <w:r>
        <w:t>of</w:t>
      </w:r>
    </w:p>
    <w:p w14:paraId="1FD84798" w14:textId="5E21A5A3" w:rsidR="00E76CE2" w:rsidRDefault="007E01CE" w:rsidP="00E76CE2">
      <w:pPr>
        <w:spacing w:after="0" w:line="240" w:lineRule="auto"/>
      </w:pPr>
      <w:hyperlink r:id="rId6" w:history="1">
        <w:r w:rsidR="00E76CE2" w:rsidRPr="00345D2B">
          <w:rPr>
            <w:rStyle w:val="Hyperlink"/>
          </w:rPr>
          <w:t>info@bereikbaarhaaglanden.nl</w:t>
        </w:r>
      </w:hyperlink>
      <w:r w:rsidR="00E76CE2">
        <w:t xml:space="preserve"> ovv toesturen nieuwsbrief Utrechtsebaan</w:t>
      </w:r>
    </w:p>
    <w:p w14:paraId="473F6444" w14:textId="77777777" w:rsidR="00E76CE2" w:rsidRDefault="00E76CE2" w:rsidP="00E76CE2">
      <w:pPr>
        <w:spacing w:after="0" w:line="240" w:lineRule="auto"/>
      </w:pPr>
    </w:p>
    <w:p w14:paraId="65F65A92" w14:textId="2A013EFF" w:rsidR="00E76CE2" w:rsidRDefault="00E76CE2" w:rsidP="00E76CE2">
      <w:pPr>
        <w:spacing w:after="0" w:line="240" w:lineRule="auto"/>
      </w:pPr>
      <w:r>
        <w:t xml:space="preserve">Kijk voor actuele informatie over de werkzaamheden en omleidingen op: </w:t>
      </w:r>
      <w:hyperlink r:id="rId7" w:history="1">
        <w:r w:rsidRPr="00345D2B">
          <w:rPr>
            <w:rStyle w:val="Hyperlink"/>
          </w:rPr>
          <w:t>www.denhaag.nl/utrechtsebaan</w:t>
        </w:r>
      </w:hyperlink>
    </w:p>
    <w:p w14:paraId="5BE6312B" w14:textId="77777777" w:rsidR="00E76CE2" w:rsidRDefault="00E76CE2" w:rsidP="00E76CE2">
      <w:pPr>
        <w:spacing w:after="0" w:line="240" w:lineRule="auto"/>
      </w:pPr>
    </w:p>
    <w:p w14:paraId="36FD7306" w14:textId="77777777" w:rsidR="00E76CE2" w:rsidRDefault="00E76CE2" w:rsidP="00E76CE2">
      <w:pPr>
        <w:spacing w:after="0" w:line="240" w:lineRule="auto"/>
      </w:pPr>
    </w:p>
    <w:p w14:paraId="15C8EC1F" w14:textId="34327ACE" w:rsidR="00E76CE2" w:rsidRDefault="00E76CE2" w:rsidP="00E76CE2">
      <w:pPr>
        <w:spacing w:after="0" w:line="240" w:lineRule="auto"/>
      </w:pPr>
      <w:r>
        <w:t>Samen houden we Den Haag, ook tijdens de renovatie van de Utrechtsebaan, bereikbaar .</w:t>
      </w:r>
    </w:p>
    <w:p w14:paraId="0C54BC5D" w14:textId="29CB0118" w:rsidR="00E76CE2" w:rsidRDefault="00E76CE2" w:rsidP="00C3568E">
      <w:pPr>
        <w:spacing w:after="0" w:line="240" w:lineRule="auto"/>
      </w:pPr>
    </w:p>
    <w:p w14:paraId="6BF5D03B" w14:textId="50425175" w:rsidR="00E76CE2" w:rsidRDefault="00E76CE2" w:rsidP="00C3568E">
      <w:pPr>
        <w:spacing w:after="0" w:line="240" w:lineRule="auto"/>
      </w:pPr>
    </w:p>
    <w:p w14:paraId="1B3BD03F" w14:textId="60B0B316" w:rsidR="00E76CE2" w:rsidRDefault="00E76CE2" w:rsidP="00C3568E">
      <w:pPr>
        <w:spacing w:after="0" w:line="240" w:lineRule="auto"/>
      </w:pPr>
    </w:p>
    <w:p w14:paraId="75D347A7" w14:textId="4570CAC1" w:rsidR="00E76CE2" w:rsidRDefault="00E76CE2" w:rsidP="00C3568E">
      <w:pPr>
        <w:spacing w:after="0" w:line="240" w:lineRule="auto"/>
      </w:pPr>
    </w:p>
    <w:p w14:paraId="131F15F9" w14:textId="2A9AAC5A" w:rsidR="00E76CE2" w:rsidRDefault="00E76CE2" w:rsidP="00C3568E">
      <w:pPr>
        <w:spacing w:after="0" w:line="240" w:lineRule="auto"/>
      </w:pPr>
    </w:p>
    <w:p w14:paraId="0AD2C9B2" w14:textId="539072B3" w:rsidR="00E76CE2" w:rsidRDefault="00E76CE2" w:rsidP="00C3568E">
      <w:pPr>
        <w:spacing w:after="0" w:line="240" w:lineRule="auto"/>
      </w:pPr>
    </w:p>
    <w:p w14:paraId="678D3057" w14:textId="2E84685A" w:rsidR="00E76CE2" w:rsidRDefault="00E76CE2" w:rsidP="00C3568E">
      <w:pPr>
        <w:spacing w:after="0" w:line="240" w:lineRule="auto"/>
      </w:pPr>
    </w:p>
    <w:p w14:paraId="28A40A01" w14:textId="77777777" w:rsidR="00E76CE2" w:rsidRDefault="00E76CE2" w:rsidP="00C3568E">
      <w:pPr>
        <w:spacing w:after="0" w:line="240" w:lineRule="auto"/>
      </w:pPr>
    </w:p>
    <w:p w14:paraId="4AB7603B" w14:textId="77777777" w:rsidR="00EA44F5" w:rsidRDefault="00EA44F5" w:rsidP="00C3568E">
      <w:pPr>
        <w:spacing w:after="0" w:line="240" w:lineRule="auto"/>
      </w:pPr>
    </w:p>
    <w:p w14:paraId="282228D6" w14:textId="2B7F2830" w:rsidR="00C3568E" w:rsidRDefault="00EA44F5" w:rsidP="00C3568E">
      <w:pPr>
        <w:spacing w:after="0" w:line="240" w:lineRule="auto"/>
      </w:pPr>
      <w:r>
        <w:lastRenderedPageBreak/>
        <w:t xml:space="preserve">In de </w:t>
      </w:r>
      <w:proofErr w:type="spellStart"/>
      <w:r>
        <w:t>toolbox</w:t>
      </w:r>
      <w:proofErr w:type="spellEnd"/>
      <w:r>
        <w:t xml:space="preserve"> </w:t>
      </w:r>
      <w:r w:rsidR="00932777">
        <w:t xml:space="preserve">staan de omleidingen en allerlei oplossingen om de Utrechtsebaan te mijden. </w:t>
      </w:r>
      <w:hyperlink r:id="rId8" w:history="1">
        <w:r w:rsidR="00932777" w:rsidRPr="00345D2B">
          <w:rPr>
            <w:rStyle w:val="Hyperlink"/>
          </w:rPr>
          <w:t>www.Ways2go.nl/werk-aan-de-weg/Utrechtsebaan</w:t>
        </w:r>
      </w:hyperlink>
    </w:p>
    <w:p w14:paraId="6D0F3071" w14:textId="77777777" w:rsidR="00932777" w:rsidRDefault="00932777" w:rsidP="00C3568E">
      <w:pPr>
        <w:spacing w:after="0" w:line="240" w:lineRule="auto"/>
      </w:pPr>
    </w:p>
    <w:p w14:paraId="40CC6A5E" w14:textId="41855B01" w:rsidR="002E0B46" w:rsidRDefault="00C3568E" w:rsidP="00C3568E">
      <w:pPr>
        <w:spacing w:after="0" w:line="240" w:lineRule="auto"/>
      </w:pPr>
      <w:r>
        <w:t>Samen houden we Den Haag, ook tijdens de renovatie van de Utrechtsebaan, bereikbaar.</w:t>
      </w:r>
    </w:p>
    <w:p w14:paraId="548FE492" w14:textId="2F40A835" w:rsidR="002E0B46" w:rsidRDefault="002E0B46"/>
    <w:p w14:paraId="5E81B3B2" w14:textId="30D7A794" w:rsidR="002E0B46" w:rsidRDefault="002E0B46"/>
    <w:p w14:paraId="5C44B287" w14:textId="77777777" w:rsidR="002E0B46" w:rsidRDefault="002E0B46"/>
    <w:sectPr w:rsidR="002E0B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F5"/>
    <w:rsid w:val="000F2851"/>
    <w:rsid w:val="0011730E"/>
    <w:rsid w:val="00191C43"/>
    <w:rsid w:val="002E0B46"/>
    <w:rsid w:val="00322400"/>
    <w:rsid w:val="003B6AB0"/>
    <w:rsid w:val="007E01CE"/>
    <w:rsid w:val="007F4A67"/>
    <w:rsid w:val="009047CA"/>
    <w:rsid w:val="00932777"/>
    <w:rsid w:val="009F2B75"/>
    <w:rsid w:val="00B054F5"/>
    <w:rsid w:val="00B5314C"/>
    <w:rsid w:val="00C3568E"/>
    <w:rsid w:val="00D3694B"/>
    <w:rsid w:val="00DE2763"/>
    <w:rsid w:val="00E76CE2"/>
    <w:rsid w:val="00EA44F5"/>
    <w:rsid w:val="00F03D28"/>
    <w:rsid w:val="00F93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1671"/>
  <w15:chartTrackingRefBased/>
  <w15:docId w15:val="{977E64A5-51A4-404C-B3E3-A42F3ED9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44F5"/>
    <w:rPr>
      <w:color w:val="0563C1" w:themeColor="hyperlink"/>
      <w:u w:val="single"/>
    </w:rPr>
  </w:style>
  <w:style w:type="character" w:styleId="Onopgelostemelding">
    <w:name w:val="Unresolved Mention"/>
    <w:basedOn w:val="Standaardalinea-lettertype"/>
    <w:uiPriority w:val="99"/>
    <w:semiHidden/>
    <w:unhideWhenUsed/>
    <w:rsid w:val="00EA4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s2go.nl/werk-aan-de-weg/Utrechtsebaan"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denhaag.nl/utrechtsebaan"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ereikbaarhaaglanden.nl" TargetMode="External"/><Relationship Id="rId11" Type="http://schemas.openxmlformats.org/officeDocument/2006/relationships/customXml" Target="../customXml/item1.xml"/><Relationship Id="rId5" Type="http://schemas.openxmlformats.org/officeDocument/2006/relationships/hyperlink" Target="http://www.bereikbaarhaaglanden.nl/nieuwsbrie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83C65AE6A9F4D907466B394D23E5D" ma:contentTypeVersion="21" ma:contentTypeDescription="Een nieuw document maken." ma:contentTypeScope="" ma:versionID="e3ac7886ca98ccc34becefc72add8b2b">
  <xsd:schema xmlns:xsd="http://www.w3.org/2001/XMLSchema" xmlns:xs="http://www.w3.org/2001/XMLSchema" xmlns:p="http://schemas.microsoft.com/office/2006/metadata/properties" xmlns:ns2="358b6cf5-3514-44bd-aee1-3cef99f12549" xmlns:ns3="ced419da-a74f-41ed-b148-f59972d4c48b" targetNamespace="http://schemas.microsoft.com/office/2006/metadata/properties" ma:root="true" ma:fieldsID="d4107738b17c7237a503751e1727a7bc" ns2:_="" ns3:_="">
    <xsd:import namespace="358b6cf5-3514-44bd-aee1-3cef99f12549"/>
    <xsd:import namespace="ced419da-a74f-41ed-b148-f59972d4c48b"/>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ebb03eb60f1c456383d550cda2a2ac01" minOccurs="0"/>
                <xsd:element ref="ns2:TaxCatchAll" minOccurs="0"/>
                <xsd:element ref="ns2:TaxCatchAllLabel" minOccurs="0"/>
                <xsd:element ref="ns2:ofae577968ed4be8b7cfa6b3c1b2b2a3"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b6cf5-3514-44bd-aee1-3cef99f1254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0f84c60b-fce4-43bd-9f97-923732063525" ma:termSetId="00000000-0000-0000-0000-000000000000" ma:anchorId="00000000-0000-0000-0000-000000000000" ma:open="true" ma:isKeyword="true">
      <xsd:complexType>
        <xsd:sequence>
          <xsd:element ref="pc:Terms" minOccurs="0" maxOccurs="1"/>
        </xsd:sequence>
      </xsd:complexType>
    </xsd:element>
    <xsd:element name="ebb03eb60f1c456383d550cda2a2ac01" ma:index="12" nillable="true" ma:taxonomy="true" ma:internalName="ebb03eb60f1c456383d550cda2a2ac01" ma:taxonomyFieldName="Teamtrefwoorden" ma:displayName="Teamtrefwoorden" ma:fieldId="{ebb03eb6-0f1c-4563-83d5-50cda2a2ac01}" ma:sspId="0f84c60b-fce4-43bd-9f97-923732063525" ma:termSetId="4481c085-4319-440b-97e1-002a5120cb4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f3d23d0c-b338-40bb-8d68-6a9204c01de4}" ma:internalName="TaxCatchAll" ma:showField="CatchAllData" ma:web="358b6cf5-3514-44bd-aee1-3cef99f1254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3d23d0c-b338-40bb-8d68-6a9204c01de4}" ma:internalName="TaxCatchAllLabel" ma:readOnly="true" ma:showField="CatchAllDataLabel" ma:web="358b6cf5-3514-44bd-aee1-3cef99f12549">
      <xsd:complexType>
        <xsd:complexContent>
          <xsd:extension base="dms:MultiChoiceLookup">
            <xsd:sequence>
              <xsd:element name="Value" type="dms:Lookup" maxOccurs="unbounded" minOccurs="0" nillable="true"/>
            </xsd:sequence>
          </xsd:extension>
        </xsd:complexContent>
      </xsd:complexType>
    </xsd:element>
    <xsd:element name="ofae577968ed4be8b7cfa6b3c1b2b2a3" ma:index="17" nillable="true" ma:taxonomy="true" ma:internalName="ofae577968ed4be8b7cfa6b3c1b2b2a3" ma:taxonomyFieldName="Documentsoort" ma:displayName="Documentsoort" ma:fieldId="{8fae5779-68ed-4be8-b7cf-a6b3c1b2b2a3}" ma:sspId="0f84c60b-fce4-43bd-9f97-923732063525" ma:termSetId="44435a80-4415-4597-a153-5101d02dcbdd"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419da-a74f-41ed-b148-f59972d4c4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bb03eb60f1c456383d550cda2a2ac01 xmlns="358b6cf5-3514-44bd-aee1-3cef99f12549">
      <Terms xmlns="http://schemas.microsoft.com/office/infopath/2007/PartnerControls"/>
    </ebb03eb60f1c456383d550cda2a2ac01>
    <TaxCatchAll xmlns="358b6cf5-3514-44bd-aee1-3cef99f12549"/>
    <ofae577968ed4be8b7cfa6b3c1b2b2a3 xmlns="358b6cf5-3514-44bd-aee1-3cef99f12549">
      <Terms xmlns="http://schemas.microsoft.com/office/infopath/2007/PartnerControls"/>
    </ofae577968ed4be8b7cfa6b3c1b2b2a3>
    <TaxKeywordTaxHTField xmlns="358b6cf5-3514-44bd-aee1-3cef99f12549">
      <Terms xmlns="http://schemas.microsoft.com/office/infopath/2007/PartnerControls"/>
    </TaxKeywordTaxHTField>
    <_dlc_DocId xmlns="358b6cf5-3514-44bd-aee1-3cef99f12549">WAEMJVXPWPFR-1408560600-6258</_dlc_DocId>
    <_dlc_DocIdUrl xmlns="358b6cf5-3514-44bd-aee1-3cef99f12549">
      <Url>https://denhaag.sharepoint.com/sites/IPTGPLRUB_DSB_Opdrachtgeving/_layouts/15/DocIdRedir.aspx?ID=WAEMJVXPWPFR-1408560600-6258</Url>
      <Description>WAEMJVXPWPFR-1408560600-6258</Description>
    </_dlc_DocIdUrl>
  </documentManagement>
</p:properties>
</file>

<file path=customXml/itemProps1.xml><?xml version="1.0" encoding="utf-8"?>
<ds:datastoreItem xmlns:ds="http://schemas.openxmlformats.org/officeDocument/2006/customXml" ds:itemID="{4CB72272-26CC-42DB-B381-76C192019473}"/>
</file>

<file path=customXml/itemProps2.xml><?xml version="1.0" encoding="utf-8"?>
<ds:datastoreItem xmlns:ds="http://schemas.openxmlformats.org/officeDocument/2006/customXml" ds:itemID="{29D83FDD-91AB-4282-AFBA-F0F534D40745}"/>
</file>

<file path=customXml/itemProps3.xml><?xml version="1.0" encoding="utf-8"?>
<ds:datastoreItem xmlns:ds="http://schemas.openxmlformats.org/officeDocument/2006/customXml" ds:itemID="{C36290CE-A314-495A-8E83-7EC7E5220509}"/>
</file>

<file path=customXml/itemProps4.xml><?xml version="1.0" encoding="utf-8"?>
<ds:datastoreItem xmlns:ds="http://schemas.openxmlformats.org/officeDocument/2006/customXml" ds:itemID="{E8C4C19C-43A9-4D6E-AB04-640CAE5E9318}"/>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1892</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Meens</dc:creator>
  <cp:keywords/>
  <dc:description/>
  <cp:lastModifiedBy>Boy Beekhuis</cp:lastModifiedBy>
  <cp:revision>2</cp:revision>
  <dcterms:created xsi:type="dcterms:W3CDTF">2021-07-21T10:10:00Z</dcterms:created>
  <dcterms:modified xsi:type="dcterms:W3CDTF">2021-07-21T10:10:00Z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0x01010058783C65AE6A9F4D907466B394D23E5D</vt:lpwstr>
  </property>
  <property fmtid="{D5CDD505-2E9C-101B-9397-08002B2CF9AE}" pid="3" name="_dlc_DocIdItemGuid">
    <vt:lpwstr>25039dcb-f69e-4f87-adb4-b1e47f897340</vt:lpwstr>
  </property>
</Properties>
</file>